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763" w:rsidRPr="00865763" w:rsidRDefault="00865763" w:rsidP="00865763">
      <w:pPr>
        <w:shd w:val="clear" w:color="auto" w:fill="ECECEC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865763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Mercoledì, 28 Giugno 2017 - 10:38 </w:t>
      </w:r>
      <w:r w:rsidRPr="00865763">
        <w:rPr>
          <w:rFonts w:ascii="Helvetica" w:eastAsia="Times New Roman" w:hAnsi="Helvetica" w:cs="Helvetica"/>
          <w:color w:val="FFFFFF"/>
          <w:sz w:val="19"/>
          <w:szCs w:val="19"/>
          <w:shd w:val="clear" w:color="auto" w:fill="999999"/>
          <w:lang w:eastAsia="en-GB"/>
        </w:rPr>
        <w:t>Comunicato 1736</w:t>
      </w:r>
    </w:p>
    <w:p w:rsidR="00865763" w:rsidRPr="00865763" w:rsidRDefault="00865763" w:rsidP="00865763">
      <w:pPr>
        <w:shd w:val="clear" w:color="auto" w:fill="ECECEC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865763">
        <w:rPr>
          <w:rFonts w:ascii="Helvetica" w:eastAsia="Times New Roman" w:hAnsi="Helvetica" w:cs="Helvetica"/>
          <w:noProof/>
          <w:color w:val="008FA8"/>
          <w:sz w:val="21"/>
          <w:szCs w:val="21"/>
          <w:lang w:val="en-GB" w:eastAsia="en-GB"/>
        </w:rPr>
        <w:drawing>
          <wp:inline distT="0" distB="0" distL="0" distR="0">
            <wp:extent cx="304800" cy="304800"/>
            <wp:effectExtent l="0" t="0" r="0" b="0"/>
            <wp:docPr id="6" name="Picture 6" descr="https://www.ufficiostampa.provincia.tn.it/extension/pat_stampa/design/stampa/images/social/facebook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fficiostampa.provincia.tn.it/extension/pat_stampa/design/stampa/images/social/facebook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763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 </w:t>
      </w:r>
      <w:r w:rsidRPr="00865763">
        <w:rPr>
          <w:rFonts w:ascii="Helvetica" w:eastAsia="Times New Roman" w:hAnsi="Helvetica" w:cs="Helvetica"/>
          <w:noProof/>
          <w:color w:val="008FA8"/>
          <w:sz w:val="21"/>
          <w:szCs w:val="21"/>
          <w:lang w:val="en-GB" w:eastAsia="en-GB"/>
        </w:rPr>
        <w:drawing>
          <wp:inline distT="0" distB="0" distL="0" distR="0">
            <wp:extent cx="304800" cy="304800"/>
            <wp:effectExtent l="0" t="0" r="0" b="0"/>
            <wp:docPr id="5" name="Picture 5" descr="https://www.ufficiostampa.provincia.tn.it/extension/pat_stampa/design/stampa/images/social/twitter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fficiostampa.provincia.tn.it/extension/pat_stampa/design/stampa/images/social/twitter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763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 </w:t>
      </w:r>
      <w:r w:rsidRPr="00865763">
        <w:rPr>
          <w:rFonts w:ascii="Helvetica" w:eastAsia="Times New Roman" w:hAnsi="Helvetica" w:cs="Helvetica"/>
          <w:noProof/>
          <w:color w:val="008FA8"/>
          <w:sz w:val="21"/>
          <w:szCs w:val="21"/>
          <w:lang w:val="en-GB" w:eastAsia="en-GB"/>
        </w:rPr>
        <w:drawing>
          <wp:inline distT="0" distB="0" distL="0" distR="0">
            <wp:extent cx="304800" cy="304800"/>
            <wp:effectExtent l="0" t="0" r="0" b="0"/>
            <wp:docPr id="4" name="Picture 4" descr="https://www.ufficiostampa.provincia.tn.it/extension/pat_stampa/design/stampa/images/social/google_plus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fficiostampa.provincia.tn.it/extension/pat_stampa/design/stampa/images/social/google_plus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763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 </w:t>
      </w:r>
      <w:r w:rsidRPr="00865763">
        <w:rPr>
          <w:rFonts w:ascii="Helvetica" w:eastAsia="Times New Roman" w:hAnsi="Helvetica" w:cs="Helvetica"/>
          <w:noProof/>
          <w:color w:val="008FA8"/>
          <w:sz w:val="21"/>
          <w:szCs w:val="21"/>
          <w:lang w:val="en-GB" w:eastAsia="en-GB"/>
        </w:rPr>
        <w:drawing>
          <wp:inline distT="0" distB="0" distL="0" distR="0">
            <wp:extent cx="304800" cy="304800"/>
            <wp:effectExtent l="0" t="0" r="0" b="0"/>
            <wp:docPr id="3" name="Picture 3" descr="https://www.ufficiostampa.provincia.tn.it/extension/pat_stampa/design/stampa/images/social/pinterest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fficiostampa.provincia.tn.it/extension/pat_stampa/design/stampa/images/social/pinterest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763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 </w:t>
      </w:r>
      <w:r w:rsidRPr="00865763">
        <w:rPr>
          <w:rFonts w:ascii="Helvetica" w:eastAsia="Times New Roman" w:hAnsi="Helvetica" w:cs="Helvetica"/>
          <w:noProof/>
          <w:color w:val="008FA8"/>
          <w:sz w:val="21"/>
          <w:szCs w:val="21"/>
          <w:lang w:val="en-GB" w:eastAsia="en-GB"/>
        </w:rPr>
        <w:drawing>
          <wp:inline distT="0" distB="0" distL="0" distR="0">
            <wp:extent cx="304800" cy="304800"/>
            <wp:effectExtent l="0" t="0" r="0" b="0"/>
            <wp:docPr id="2" name="Picture 2" descr="https://www.ufficiostampa.provincia.tn.it/extension/pat_stampa/design/stampa/images/social/linkedin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fficiostampa.provincia.tn.it/extension/pat_stampa/design/stampa/images/social/linkedin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763" w:rsidRPr="00865763" w:rsidRDefault="00865763" w:rsidP="00865763">
      <w:pPr>
        <w:shd w:val="clear" w:color="auto" w:fill="ECECEC"/>
        <w:spacing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48"/>
          <w:szCs w:val="48"/>
          <w:lang w:eastAsia="en-GB"/>
        </w:rPr>
      </w:pPr>
      <w:r w:rsidRPr="00865763">
        <w:rPr>
          <w:rFonts w:ascii="inherit" w:eastAsia="Times New Roman" w:hAnsi="inherit" w:cs="Helvetica"/>
          <w:color w:val="333333"/>
          <w:kern w:val="36"/>
          <w:sz w:val="27"/>
          <w:szCs w:val="27"/>
          <w:lang w:eastAsia="en-GB"/>
        </w:rPr>
        <w:t>Ottenuto un finanziamento europeo sulle tecnologie 5G</w:t>
      </w:r>
      <w:r w:rsidRPr="00865763">
        <w:rPr>
          <w:rFonts w:ascii="inherit" w:eastAsia="Times New Roman" w:hAnsi="inherit" w:cs="Helvetica"/>
          <w:color w:val="333333"/>
          <w:kern w:val="36"/>
          <w:sz w:val="48"/>
          <w:szCs w:val="48"/>
          <w:lang w:eastAsia="en-GB"/>
        </w:rPr>
        <w:t> </w:t>
      </w:r>
    </w:p>
    <w:p w:rsidR="00865763" w:rsidRPr="00865763" w:rsidRDefault="00865763" w:rsidP="00865763">
      <w:pPr>
        <w:shd w:val="clear" w:color="auto" w:fill="ECECEC"/>
        <w:spacing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48"/>
          <w:szCs w:val="48"/>
          <w:lang w:eastAsia="en-GB"/>
        </w:rPr>
      </w:pPr>
      <w:r w:rsidRPr="00865763">
        <w:rPr>
          <w:rFonts w:ascii="inherit" w:eastAsia="Times New Roman" w:hAnsi="inherit" w:cs="Helvetica"/>
          <w:color w:val="333333"/>
          <w:kern w:val="36"/>
          <w:sz w:val="48"/>
          <w:szCs w:val="48"/>
          <w:lang w:eastAsia="en-GB"/>
        </w:rPr>
        <w:t>CREATE-NET, un centro di eccellenza per le telecomunicazioni del futuro</w:t>
      </w:r>
    </w:p>
    <w:p w:rsidR="00865763" w:rsidRPr="00865763" w:rsidRDefault="00865763" w:rsidP="00865763">
      <w:pPr>
        <w:shd w:val="clear" w:color="auto" w:fill="ECECEC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en-GB"/>
        </w:rPr>
      </w:pPr>
      <w:r w:rsidRPr="00865763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en-GB"/>
        </w:rPr>
        <w:t xml:space="preserve">Il Centro CREATE-NET (Center for </w:t>
      </w:r>
      <w:proofErr w:type="spellStart"/>
      <w:r w:rsidRPr="00865763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en-GB"/>
        </w:rPr>
        <w:t>REsearch</w:t>
      </w:r>
      <w:proofErr w:type="spellEnd"/>
      <w:r w:rsidRPr="00865763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en-GB"/>
        </w:rPr>
        <w:t xml:space="preserve"> And Telecommunication </w:t>
      </w:r>
      <w:proofErr w:type="spellStart"/>
      <w:r w:rsidRPr="00865763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en-GB"/>
        </w:rPr>
        <w:t>Experimentation</w:t>
      </w:r>
      <w:proofErr w:type="spellEnd"/>
      <w:r w:rsidRPr="00865763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en-GB"/>
        </w:rPr>
        <w:t xml:space="preserve"> for </w:t>
      </w:r>
      <w:proofErr w:type="spellStart"/>
      <w:r w:rsidRPr="00865763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en-GB"/>
        </w:rPr>
        <w:t>NETworked</w:t>
      </w:r>
      <w:proofErr w:type="spellEnd"/>
      <w:r w:rsidRPr="00865763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en-GB"/>
        </w:rPr>
        <w:t xml:space="preserve"> </w:t>
      </w:r>
      <w:proofErr w:type="spellStart"/>
      <w:r w:rsidRPr="00865763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en-GB"/>
        </w:rPr>
        <w:t>communities</w:t>
      </w:r>
      <w:proofErr w:type="spellEnd"/>
      <w:r w:rsidRPr="00865763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en-GB"/>
        </w:rPr>
        <w:t>) ha ottenuto un nuovo finanziamento per un progetto europeo H2020 nell’ambito delle future reti radiomobili di quinta generazione “5G”. Riconosciuto a livello internazionale per le competenze nel campo delle Tecnologie dell’Informazione e delle Telecomunicazioni, il Centro - che da quest'anno è entrato a far parte della Fondazione Bruno Kessler - rafforza così le proprie attività di ricerca e sviluppo nel settore 5G che sono già in corso all’interno di altri tre progetti europei a cui partecipa: SESAME, COHERENT e 5G-CROSSHAUL.</w:t>
      </w:r>
    </w:p>
    <w:p w:rsidR="00865763" w:rsidRPr="00865763" w:rsidRDefault="00865763" w:rsidP="00865763">
      <w:pPr>
        <w:shd w:val="clear" w:color="auto" w:fill="ECECEC"/>
        <w:spacing w:line="240" w:lineRule="auto"/>
        <w:jc w:val="center"/>
        <w:rPr>
          <w:rFonts w:ascii="Helvetica" w:eastAsia="Times New Roman" w:hAnsi="Helvetica" w:cs="Helvetica"/>
          <w:color w:val="333333"/>
          <w:sz w:val="31"/>
          <w:szCs w:val="31"/>
          <w:lang w:eastAsia="en-GB"/>
        </w:rPr>
      </w:pPr>
      <w:bookmarkStart w:id="0" w:name="_GoBack"/>
      <w:bookmarkEnd w:id="0"/>
    </w:p>
    <w:p w:rsidR="00865763" w:rsidRPr="00865763" w:rsidRDefault="00865763" w:rsidP="00865763">
      <w:pPr>
        <w:shd w:val="clear" w:color="auto" w:fill="ECECEC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31"/>
          <w:szCs w:val="31"/>
          <w:lang w:eastAsia="en-GB"/>
        </w:rPr>
      </w:pPr>
      <w:r w:rsidRPr="00865763">
        <w:rPr>
          <w:rFonts w:ascii="Helvetica" w:eastAsia="Times New Roman" w:hAnsi="Helvetica" w:cs="Helvetica"/>
          <w:color w:val="333333"/>
          <w:sz w:val="31"/>
          <w:szCs w:val="31"/>
          <w:lang w:eastAsia="en-GB"/>
        </w:rPr>
        <w:t>In particolare, il nuovo progetto 5G-Essence consentirà di evolvere l’attuale rete radiomobile 4G ai fini di ottenere una migliore risposta alle esigenze di servizi in termini di velocità di dati scambiati e tempi di reazione dell’infrastruttura di rete. In sintesi, la tecnologia 5G viene sviluppata per rispondere a molteplici scenari, dalle auto connesse, alle fabbriche intelligenti, alle applicazioni realizzate tramite droni connessi, fino alla telerobotica o la telemedicina in cui i tempi di reattività dell’infrastruttura di rete devono essere inferiori al millisecondo. Il progetto avrà la durata di 30 mesi e insieme a CREATE-NET parteciperanno altre 20 realtà di ricerca e aziende europee del settore.</w:t>
      </w:r>
      <w:r w:rsidRPr="00865763">
        <w:rPr>
          <w:rFonts w:ascii="Helvetica" w:eastAsia="Times New Roman" w:hAnsi="Helvetica" w:cs="Helvetica"/>
          <w:color w:val="333333"/>
          <w:sz w:val="31"/>
          <w:szCs w:val="31"/>
          <w:lang w:eastAsia="en-GB"/>
        </w:rPr>
        <w:br/>
        <w:t>Nato nel 2003 come associazione no-profit con il supporto della Provincia autonoma di Trento, CREATE-NET dall’inizio di quest’anno è un </w:t>
      </w:r>
      <w:r w:rsidRPr="00865763"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en-GB"/>
        </w:rPr>
        <w:t>Centro della Fondazione Bruno Kessler</w:t>
      </w:r>
      <w:r w:rsidRPr="00865763">
        <w:rPr>
          <w:rFonts w:ascii="Helvetica" w:eastAsia="Times New Roman" w:hAnsi="Helvetica" w:cs="Helvetica"/>
          <w:color w:val="333333"/>
          <w:sz w:val="31"/>
          <w:szCs w:val="31"/>
          <w:lang w:eastAsia="en-GB"/>
        </w:rPr>
        <w:t>. Principali finalità di CREATE-NET sono raggiungere l’eccellenza della ricerca nel settore delle Tecnologie dell’Informazione e delle Telecomunicazioni (con particolare attenzione per le Infrastrutture Digitali del Futuro quali reti, cloud e Internet delle cose) e promuovere il trasferimento tecnologico verso l’industria grazie all’ingegnerizzazione di tecnologie e soluzioni.</w:t>
      </w:r>
      <w:r w:rsidRPr="00865763">
        <w:rPr>
          <w:rFonts w:ascii="Helvetica" w:eastAsia="Times New Roman" w:hAnsi="Helvetica" w:cs="Helvetica"/>
          <w:color w:val="333333"/>
          <w:sz w:val="31"/>
          <w:szCs w:val="31"/>
          <w:lang w:eastAsia="en-GB"/>
        </w:rPr>
        <w:br/>
        <w:t>“CREATE-NET”, sottolinea il presidente della Fondazione Bruno Kessler </w:t>
      </w:r>
      <w:r w:rsidRPr="00865763"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en-GB"/>
        </w:rPr>
        <w:t>Francesco Profumo</w:t>
      </w:r>
      <w:r w:rsidRPr="00865763">
        <w:rPr>
          <w:rFonts w:ascii="Helvetica" w:eastAsia="Times New Roman" w:hAnsi="Helvetica" w:cs="Helvetica"/>
          <w:color w:val="333333"/>
          <w:sz w:val="31"/>
          <w:szCs w:val="31"/>
          <w:lang w:eastAsia="en-GB"/>
        </w:rPr>
        <w:t xml:space="preserve">, “ha conseguito importanti risultati positivi nell’ambito dei finanziamenti europei e industriali fin dal suo concepimento. Siamo orgogliosi che da quest’anno il Centro sia entrato a far parte della Fondazione Bruno Kessler integrando in piena sinergia </w:t>
      </w:r>
      <w:r w:rsidRPr="00865763">
        <w:rPr>
          <w:rFonts w:ascii="Helvetica" w:eastAsia="Times New Roman" w:hAnsi="Helvetica" w:cs="Helvetica"/>
          <w:color w:val="333333"/>
          <w:sz w:val="31"/>
          <w:szCs w:val="31"/>
          <w:lang w:eastAsia="en-GB"/>
        </w:rPr>
        <w:lastRenderedPageBreak/>
        <w:t>le proprie competenze con gli altri centri scientifici e tecnologici della Fondazione”.</w:t>
      </w:r>
      <w:r w:rsidRPr="00865763">
        <w:rPr>
          <w:rFonts w:ascii="Helvetica" w:eastAsia="Times New Roman" w:hAnsi="Helvetica" w:cs="Helvetica"/>
          <w:color w:val="333333"/>
          <w:sz w:val="31"/>
          <w:szCs w:val="31"/>
          <w:lang w:eastAsia="en-GB"/>
        </w:rPr>
        <w:br/>
        <w:t>“Oltre ai numerosi progetti di ricerca in cui partecipa come coordinatore o partner scientifico,” spiega il direttore </w:t>
      </w:r>
      <w:r w:rsidRPr="00865763"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en-GB"/>
        </w:rPr>
        <w:t>Elio Salvadori</w:t>
      </w:r>
      <w:r w:rsidRPr="00865763">
        <w:rPr>
          <w:rFonts w:ascii="Helvetica" w:eastAsia="Times New Roman" w:hAnsi="Helvetica" w:cs="Helvetica"/>
          <w:color w:val="333333"/>
          <w:sz w:val="31"/>
          <w:szCs w:val="31"/>
          <w:lang w:eastAsia="en-GB"/>
        </w:rPr>
        <w:t>, “CREATE-NET vanta numerose collaborazioni con importanti realtà del settore, formalizzate con accordi commerciali e progetti internazionali, come nel caso di Cisco System, Siemens, Deutsche Telekom, Orange e Telecom Italia. Per il Centro è fondamentale incentivare la realizzazione di soluzioni tecnologiche innovative in contesti reali di applicazione sul mercato”.</w:t>
      </w:r>
      <w:r w:rsidRPr="00865763">
        <w:rPr>
          <w:rFonts w:ascii="Helvetica" w:eastAsia="Times New Roman" w:hAnsi="Helvetica" w:cs="Helvetica"/>
          <w:color w:val="333333"/>
          <w:sz w:val="31"/>
          <w:szCs w:val="31"/>
          <w:lang w:eastAsia="en-GB"/>
        </w:rPr>
        <w:br/>
        <w:t>La collaborazione pluriennale con Cisco System rappresenta un particolare punto di forza. In questo ambito è stato assegnato al Centro l’importante compito di sviluppare i sistemi di controllo delle reti ottiche del futuro ad altissima velocità, rendendone il funzionamento il più possibile automatizzato e omogeneo rispetto a quello delle reti tradizionali a pacchetto con cui le infrastrutture di rete ottica, che costituiscono la cosiddetta spina dorsale di Internet, si interfacciano a livello locale.</w:t>
      </w:r>
    </w:p>
    <w:p w:rsidR="00865763" w:rsidRPr="00865763" w:rsidRDefault="00865763" w:rsidP="00865763">
      <w:pPr>
        <w:shd w:val="clear" w:color="auto" w:fill="ECECEC"/>
        <w:spacing w:after="0" w:line="240" w:lineRule="auto"/>
        <w:rPr>
          <w:rFonts w:ascii="Helvetica" w:eastAsia="Times New Roman" w:hAnsi="Helvetica" w:cs="Helvetica"/>
          <w:color w:val="333333"/>
          <w:sz w:val="31"/>
          <w:szCs w:val="31"/>
          <w:lang w:val="en-GB" w:eastAsia="en-GB"/>
        </w:rPr>
      </w:pPr>
      <w:r w:rsidRPr="00865763">
        <w:rPr>
          <w:rFonts w:ascii="Helvetica" w:eastAsia="Times New Roman" w:hAnsi="Helvetica" w:cs="Helvetica"/>
          <w:color w:val="333333"/>
          <w:sz w:val="31"/>
          <w:szCs w:val="31"/>
          <w:lang w:val="en-GB" w:eastAsia="en-GB"/>
        </w:rPr>
        <w:t>(</w:t>
      </w:r>
      <w:proofErr w:type="spellStart"/>
      <w:proofErr w:type="gramStart"/>
      <w:r w:rsidRPr="00865763">
        <w:rPr>
          <w:rFonts w:ascii="Helvetica" w:eastAsia="Times New Roman" w:hAnsi="Helvetica" w:cs="Helvetica"/>
          <w:color w:val="333333"/>
          <w:sz w:val="31"/>
          <w:szCs w:val="31"/>
          <w:lang w:val="en-GB" w:eastAsia="en-GB"/>
        </w:rPr>
        <w:t>vl</w:t>
      </w:r>
      <w:proofErr w:type="spellEnd"/>
      <w:proofErr w:type="gramEnd"/>
      <w:r w:rsidRPr="00865763">
        <w:rPr>
          <w:rFonts w:ascii="Helvetica" w:eastAsia="Times New Roman" w:hAnsi="Helvetica" w:cs="Helvetica"/>
          <w:color w:val="333333"/>
          <w:sz w:val="31"/>
          <w:szCs w:val="31"/>
          <w:lang w:val="en-GB" w:eastAsia="en-GB"/>
        </w:rPr>
        <w:t>)</w:t>
      </w:r>
    </w:p>
    <w:p w:rsidR="00D63555" w:rsidRDefault="00D63555"/>
    <w:sectPr w:rsidR="00D635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63"/>
    <w:rsid w:val="00865763"/>
    <w:rsid w:val="00D6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9D713-F099-4BAB-AFE9-58E2086E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5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76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date">
    <w:name w:val="date"/>
    <w:basedOn w:val="DefaultParagraphFont"/>
    <w:rsid w:val="00865763"/>
  </w:style>
  <w:style w:type="character" w:customStyle="1" w:styleId="label">
    <w:name w:val="label"/>
    <w:basedOn w:val="DefaultParagraphFont"/>
    <w:rsid w:val="00865763"/>
  </w:style>
  <w:style w:type="character" w:styleId="Strong">
    <w:name w:val="Strong"/>
    <w:basedOn w:val="DefaultParagraphFont"/>
    <w:uiPriority w:val="22"/>
    <w:qFormat/>
    <w:rsid w:val="00865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1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66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2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ogle.com/share?url=https%3A%2F%2Fwww.ufficiostampa.provincia.tn.it%2FComunicati%2FCREATE-NET-un-centro-di-eccellenza-per-le-telecomunicazioni-del-futuro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linkedin.com/shareArticle?mini=true&amp;url=https%3A%2F%2Fwww.ufficiostampa.provincia.tn.it%2FComunicati%2FCREATE-NET-un-centro-di-eccellenza-per-le-telecomunicazioni-del-futuro&amp;title=CREATE-NET,%20un%20centro%20di%20eccellenza%20per%20le%20telecomunicazioni%20del%20futuro&amp;source=www.ufficiostampa.provincia.t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intent/tweet?text=CREATE-NET,%20un%20centro%20di%20eccellenza%20per%20le%20telecomunicazioni%20del%20futuro+https%3A%2F%2Fwww.ufficiostampa.provincia.tn.it%2FComunicati%2FCREATE-NET-un-centro-di-eccellenza-per-le-telecomunicazioni-del-futuro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pinterest.com/pin/create/button/?url=https%3A%2F%2Fwww.ufficiostampa.provincia.tn.it%2FComunicati%2FCREATE-NET-un-centro-di-eccellenza-per-le-telecomunicazioni-del-futuro&amp;media=https%3A%2F%2Fwww.ufficiostampa.provincia.tn.it%2Fvar%2F002%2Fstorage%2Fimages%2Fmedia%2Fimmagini-comunicati-stampa%2Fcattura-108-image%2F876878-1-ita-IT%2FCattura-108_imagefullwide.jpg&amp;description=CREATE-NET,%20un%20centro%20di%20eccellenza%20per%20le%20telecomunicazioni%20del%20futuro" TargetMode="External"/><Relationship Id="rId4" Type="http://schemas.openxmlformats.org/officeDocument/2006/relationships/hyperlink" Target="https://www.facebook.com/sharer/sharer.php?u=https%3A%2F%2Fwww.ufficiostampa.provincia.tn.it%2FComunicati%2FCREATE-NET-un-centro-di-eccellenza-per-le-telecomunicazioni-del-futuro&amp;title=CREATE-NET,%20un%20centro%20di%20eccellenza%20per%20le%20telecomunicazioni%20del%20futuro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Jansen</dc:creator>
  <cp:keywords/>
  <dc:description/>
  <cp:lastModifiedBy>Petra Jansen</cp:lastModifiedBy>
  <cp:revision>1</cp:revision>
  <dcterms:created xsi:type="dcterms:W3CDTF">2018-08-22T14:47:00Z</dcterms:created>
  <dcterms:modified xsi:type="dcterms:W3CDTF">2018-08-22T14:49:00Z</dcterms:modified>
</cp:coreProperties>
</file>